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ackground w:color="067433"/>
  <w:body>
    <w:p>
      <w:pPr>
        <w:spacing w:before="0" w:after="240"/>
      </w:pPr>
      <w:r>
        <w:drawing>
          <wp:inline xmlns:wp="http://schemas.openxmlformats.org/drawingml/2006/wordprocessingDrawing" distT="0" distB="0" distL="0" distR="0">
            <wp:extent cx="2160000" cy="545617"/>
            <wp:docPr id="1" name="Logo C.FAURIE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C.FAURIE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545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120"/>
      </w:pPr>
      <w:r>
        <w:rPr>
          <w:rFonts w:ascii="Inter" w:hAnsi="Inter" w:cs="Arial"/>
          <w:sz w:val="24"/>
          <w:szCs w:val="24"/>
        </w:rPr>
        <w:t xml:space="preserve"> </w:t>
      </w:r>
    </w:p>
    <w:p>
      <w:pPr>
        <w:spacing w:before="0" w:after="120"/>
      </w:pPr>
      <w:r>
        <w:rPr>
          <w:rFonts w:ascii="Inter" w:hAnsi="Inter" w:cs="Arial"/>
          <w:sz w:val="24"/>
          <w:szCs w:val="24"/>
        </w:rPr>
        <w:t xml:space="preserve"> </w:t>
      </w:r>
    </w:p>
    <w:p>
      <w:pPr>
        <w:spacing w:before="0" w:after="120"/>
      </w:pPr>
      <w:r>
        <w:rPr>
          <w:rFonts w:ascii="Inter" w:hAnsi="Inter" w:cs="Arial"/>
          <w:sz w:val="24"/>
          <w:szCs w:val="24"/>
        </w:rPr>
        <w:t xml:space="preserve"> </w:t>
      </w:r>
    </w:p>
    <w:p>
      <w:pPr>
        <w:spacing w:before="0" w:after="120"/>
      </w:pPr>
      <w:r>
        <w:rPr>
          <w:rFonts w:ascii="Inter" w:hAnsi="Inter" w:cs="Arial"/>
          <w:sz w:val="24"/>
          <w:szCs w:val="24"/>
        </w:rPr>
        <w:t xml:space="preserve"> </w:t>
      </w:r>
    </w:p>
    <w:p>
      <w:pPr>
        <w:spacing w:before="0" w:after="120"/>
      </w:pPr>
      <w:r>
        <w:rPr>
          <w:rFonts w:ascii="Inter" w:hAnsi="Inter" w:cs="Arial"/>
          <w:sz w:val="24"/>
          <w:szCs w:val="24"/>
        </w:rPr>
        <w:t xml:space="preserve"> </w:t>
      </w:r>
    </w:p>
    <w:p>
      <w:pPr>
        <w:spacing w:before="0" w:after="120"/>
      </w:pPr>
      <w:r>
        <w:rPr>
          <w:rFonts w:ascii="Inter" w:hAnsi="Inter" w:cs="Arial"/>
          <w:sz w:val="24"/>
          <w:szCs w:val="24"/>
        </w:rPr>
        <w:t xml:space="preserve"> </w:t>
      </w:r>
    </w:p>
    <w:p>
      <w:pPr>
        <w:spacing w:before="0" w:after="120"/>
      </w:pPr>
      <w:r>
        <w:rPr>
          <w:rFonts w:ascii="Inter" w:hAnsi="Inter" w:cs="Arial"/>
          <w:sz w:val="24"/>
          <w:szCs w:val="24"/>
        </w:rPr>
        <w:t xml:space="preserve"> </w:t>
      </w:r>
    </w:p>
    <w:p>
      <w:pPr>
        <w:spacing w:before="0" w:after="120"/>
      </w:pPr>
      <w:r>
        <w:rPr>
          <w:rFonts w:ascii="Inter" w:hAnsi="Inter" w:cs="Arial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Inter" w:hAnsi="Inter" w:cs="Arial"/>
          <w:b/>
          <w:sz w:val="60"/>
          <w:szCs w:val="60"/>
          <w:color w:val="DCECE2"/>
        </w:rPr>
        <w:t xml:space="preserve">Documents</w:t>
      </w:r>
    </w:p>
    <w:p>
      <w:pPr>
        <w:spacing w:before="0" w:after="0"/>
      </w:pPr>
      <w:r>
        <w:rPr>
          <w:rFonts w:ascii="Inter" w:hAnsi="Inter" w:cs="Arial"/>
          <w:b/>
          <w:sz w:val="60"/>
          <w:szCs w:val="60"/>
          <w:color w:val="FFFFFF"/>
        </w:rPr>
        <w:t xml:space="preserve">administratifs</w:t>
      </w:r>
    </w:p>
    <w:p>
      <w:pPr>
        <w:spacing w:before="0" w:after="120"/>
      </w:pPr>
      <w:r>
        <w:rPr>
          <w:rFonts w:ascii="Inter" w:hAnsi="Inter" w:cs="Arial"/>
          <w:b/>
          <w:sz w:val="60"/>
          <w:szCs w:val="60"/>
          <w:color w:val="FFFFFF"/>
        </w:rPr>
        <w:t xml:space="preserve">et juridiques</w:t>
      </w:r>
    </w:p>
    <w:p>
      <w:pPr>
        <w:spacing w:before="0" w:after="120"/>
      </w:pPr>
      <w:r>
        <w:rPr>
          <w:rFonts w:ascii="Inter" w:hAnsi="Inter" w:cs="Arial"/>
          <w:sz w:val="24"/>
          <w:szCs w:val="24"/>
        </w:rPr>
        <w:t xml:space="preserve"> </w:t>
      </w:r>
    </w:p>
    <w:p>
      <w:pPr>
        <w:spacing w:before="0" w:after="120"/>
      </w:pPr>
      <w:r>
        <w:rPr>
          <w:rFonts w:ascii="Inter" w:hAnsi="Inter" w:cs="Arial"/>
          <w:sz w:val="24"/>
          <w:szCs w:val="24"/>
        </w:rPr>
        <w:t xml:space="preserve"> </w:t>
      </w:r>
    </w:p>
    <w:p>
      <w:pPr>
        <w:spacing w:before="0" w:after="120"/>
      </w:pPr>
      <w:r>
        <w:rPr>
          <w:rFonts w:ascii="Inter" w:hAnsi="Inter" w:cs="Arial"/>
          <w:sz w:val="24"/>
          <w:szCs w:val="24"/>
        </w:rPr>
        <w:t xml:space="preserve"> </w:t>
      </w:r>
    </w:p>
    <w:p>
      <w:pPr>
        <w:spacing w:before="0" w:after="120"/>
      </w:pPr>
      <w:r>
        <w:rPr>
          <w:rFonts w:ascii="Inter" w:hAnsi="Inter" w:cs="Arial"/>
          <w:sz w:val="24"/>
          <w:szCs w:val="24"/>
        </w:rPr>
        <w:t xml:space="preserve"> </w:t>
      </w:r>
    </w:p>
    <w:p>
      <w:pPr>
        <w:spacing w:before="0" w:after="120"/>
      </w:pPr>
      <w:r>
        <w:rPr>
          <w:rFonts w:ascii="Inter" w:hAnsi="Inter" w:cs="Arial"/>
          <w:sz w:val="24"/>
          <w:szCs w:val="24"/>
        </w:rPr>
        <w:t xml:space="preserve"> </w:t>
      </w:r>
    </w:p>
    <w:p>
      <w:pPr>
        <w:spacing w:before="0" w:after="120"/>
      </w:pPr>
      <w:r>
        <w:rPr>
          <w:rFonts w:ascii="Inter" w:hAnsi="Inter" w:cs="Arial"/>
          <w:sz w:val="24"/>
          <w:szCs w:val="24"/>
        </w:rPr>
        <w:t xml:space="preserve"> </w:t>
      </w:r>
    </w:p>
    <w:p>
      <w:pPr>
        <w:spacing w:before="0" w:after="120"/>
      </w:pPr>
      <w:r>
        <w:rPr>
          <w:rFonts w:ascii="Inter" w:hAnsi="Inter" w:cs="Arial"/>
          <w:sz w:val="24"/>
          <w:szCs w:val="24"/>
        </w:rPr>
        <w:t xml:space="preserve"> </w:t>
      </w:r>
    </w:p>
    <w:p>
      <w:pPr>
        <w:spacing w:before="0" w:after="120"/>
      </w:pPr>
      <w:r>
        <w:rPr>
          <w:rFonts w:ascii="Inter" w:hAnsi="Inter" w:cs="Arial"/>
          <w:sz w:val="24"/>
          <w:szCs w:val="24"/>
        </w:rPr>
        <w:t xml:space="preserve"> </w:t>
      </w:r>
    </w:p>
    <w:p>
      <w:pPr>
        <w:spacing w:before="0" w:after="120"/>
      </w:pPr>
      <w:r>
        <w:rPr>
          <w:rFonts w:ascii="Inter" w:hAnsi="Inter" w:cs="Arial"/>
          <w:sz w:val="24"/>
          <w:szCs w:val="24"/>
        </w:rPr>
        <w:t xml:space="preserve"> </w:t>
      </w:r>
    </w:p>
    <w:p>
      <w:pPr>
        <w:spacing w:before="0" w:after="120"/>
      </w:pPr>
      <w:r>
        <w:rPr>
          <w:rFonts w:ascii="Inter" w:hAnsi="Inter" w:cs="Arial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Inter" w:hAnsi="Inter" w:cs="Arial"/>
          <w:b/>
          <w:sz w:val="24"/>
          <w:szCs w:val="24"/>
          <w:color w:val="FFFFFF"/>
        </w:rPr>
        <w:t xml:space="preserve">C.FAURIE — Travaux Publics</w:t>
      </w:r>
    </w:p>
    <w:p>
      <w:pPr>
        <w:spacing w:before="0" w:after="120"/>
      </w:pPr>
      <w:r>
        <w:rPr>
          <w:rFonts w:ascii="Inter" w:hAnsi="Inter" w:cs="Arial"/>
          <w:sz w:val="24"/>
          <w:szCs w:val="24"/>
          <w:color w:val="DCECE2"/>
        </w:rPr>
        <w:t xml:space="preserve">Année 2026</w:t>
      </w:r>
    </w:p>
    <w:sectPr>
      <w:pgSz w:w="11906" w:h="16838"/>
      <w:pgMar w:top="1134" w:right="1134" w:bottom="1134" w:left="1134" w:header="567" w:footer="567"/>
    </w:sectPr>
  </w:body>
</w:document>
</file>

<file path=word/settings.xml><?xml version="1.0" encoding="utf-8"?>
<w:settings xmlns:w="http://schemas.openxmlformats.org/wordprocessingml/2006/main">
  <w:displayBackgroundShape/>
</w:settings>
</file>

<file path=word/_rels/document.xml.rels><?xml version="1.0" encoding="UTF-8" standalone="yes"?>
<Relationships xmlns="http://schemas.openxmlformats.org/package/2006/relationships">
<Relationship Id="rId2" Type="http://schemas.openxmlformats.org/officeDocument/2006/relationships/settings" Target="settings.xml"/>


<Relationship Id="rId10" Type="http://schemas.openxmlformats.org/officeDocument/2006/relationships/image" Target="media/image1.png"/>
</Relationships>
</file>